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211101M00003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Grundschule "Am Rosarium"; Los 5 - Fliesenlegerarbeiten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90.5/2026/SanGSRosarium-L5/VOB-öA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